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D9A7" w14:textId="27F135FD" w:rsidR="00E91412" w:rsidRDefault="00E91412" w:rsidP="00E91412">
      <w:pPr>
        <w:pStyle w:val="NoSpacing"/>
        <w:rPr>
          <w:color w:val="173624"/>
          <w:shd w:val="clear" w:color="auto" w:fill="FFFFFF"/>
        </w:rPr>
      </w:pPr>
      <w:r w:rsidRPr="00F9407C">
        <w:t>The Midland Golfers’ Alliance</w:t>
      </w:r>
      <w:r>
        <w:t xml:space="preserve"> Season</w:t>
      </w:r>
      <w:r w:rsidRPr="00F9407C">
        <w:t xml:space="preserve"> </w:t>
      </w:r>
      <w:r>
        <w:t>ended with</w:t>
      </w:r>
      <w:r w:rsidRPr="00F9407C">
        <w:t xml:space="preserve"> </w:t>
      </w:r>
      <w:proofErr w:type="gramStart"/>
      <w:r w:rsidRPr="00F9407C">
        <w:t xml:space="preserve">the </w:t>
      </w:r>
      <w:r w:rsidRPr="00F9407C">
        <w:rPr>
          <w:color w:val="173624"/>
          <w:shd w:val="clear" w:color="auto" w:fill="FFFFFF"/>
        </w:rPr>
        <w:t> Stuart’s</w:t>
      </w:r>
      <w:proofErr w:type="gramEnd"/>
      <w:r w:rsidRPr="00F9407C">
        <w:rPr>
          <w:color w:val="173624"/>
          <w:shd w:val="clear" w:color="auto" w:fill="FFFFFF"/>
        </w:rPr>
        <w:t xml:space="preserve"> Bakers &amp; Butchers 36 hole Championship</w:t>
      </w:r>
      <w:r>
        <w:rPr>
          <w:color w:val="173624"/>
          <w:shd w:val="clear" w:color="auto" w:fill="FFFFFF"/>
        </w:rPr>
        <w:t xml:space="preserve"> </w:t>
      </w:r>
      <w:r>
        <w:rPr>
          <w:color w:val="173624"/>
          <w:shd w:val="clear" w:color="auto" w:fill="FFFFFF"/>
        </w:rPr>
        <w:t xml:space="preserve">being reduced to 18 holes due to Arbroath Golf Links suffering from flooding. Last week’s first round played over Monifieth Links decided the prize winners. </w:t>
      </w:r>
      <w:r>
        <w:rPr>
          <w:color w:val="173624"/>
          <w:shd w:val="clear" w:color="auto" w:fill="FFFFFF"/>
        </w:rPr>
        <w:t xml:space="preserve"> Domonic Bradburn (AP, </w:t>
      </w:r>
      <w:proofErr w:type="spellStart"/>
      <w:r>
        <w:rPr>
          <w:color w:val="173624"/>
          <w:shd w:val="clear" w:color="auto" w:fill="FFFFFF"/>
        </w:rPr>
        <w:t>Panmure</w:t>
      </w:r>
      <w:proofErr w:type="spellEnd"/>
      <w:r>
        <w:rPr>
          <w:color w:val="173624"/>
          <w:shd w:val="clear" w:color="auto" w:fill="FFFFFF"/>
        </w:rPr>
        <w:t xml:space="preserve">) shot a fantastic 4 under par 67 to </w:t>
      </w:r>
      <w:r>
        <w:rPr>
          <w:color w:val="173624"/>
          <w:shd w:val="clear" w:color="auto" w:fill="FFFFFF"/>
        </w:rPr>
        <w:t>win the Championship by 2 shots from Gary Tough (Edzell, +1)</w:t>
      </w:r>
      <w:r>
        <w:rPr>
          <w:color w:val="173624"/>
          <w:shd w:val="clear" w:color="auto" w:fill="FFFFFF"/>
        </w:rPr>
        <w:t xml:space="preserve">. In the handicap Ian Murray (Leven Thistle, 5) </w:t>
      </w:r>
      <w:r>
        <w:rPr>
          <w:color w:val="173624"/>
          <w:shd w:val="clear" w:color="auto" w:fill="FFFFFF"/>
        </w:rPr>
        <w:t>the McQueen Shield with</w:t>
      </w:r>
      <w:r>
        <w:rPr>
          <w:color w:val="173624"/>
          <w:shd w:val="clear" w:color="auto" w:fill="FFFFFF"/>
        </w:rPr>
        <w:t xml:space="preserve"> a net 70. </w:t>
      </w:r>
    </w:p>
    <w:p w14:paraId="7E93A2C5" w14:textId="77777777" w:rsidR="00E91412" w:rsidRDefault="00E91412" w:rsidP="00E91412">
      <w:pPr>
        <w:pStyle w:val="NoSpacing"/>
        <w:rPr>
          <w:color w:val="173624"/>
          <w:shd w:val="clear" w:color="auto" w:fill="FFFFFF"/>
        </w:rPr>
      </w:pPr>
    </w:p>
    <w:p w14:paraId="00D86E3C" w14:textId="77777777" w:rsidR="00E91412" w:rsidRDefault="00E91412" w:rsidP="00E91412">
      <w:pPr>
        <w:pStyle w:val="NoSpacing"/>
        <w:rPr>
          <w:color w:val="173624"/>
          <w:shd w:val="clear" w:color="auto" w:fill="FFFFFF"/>
        </w:rPr>
      </w:pPr>
      <w:r>
        <w:rPr>
          <w:color w:val="173624"/>
          <w:shd w:val="clear" w:color="auto" w:fill="FFFFFF"/>
        </w:rPr>
        <w:t>Leading Scratch Scores</w:t>
      </w:r>
    </w:p>
    <w:p w14:paraId="0A09A148" w14:textId="77777777" w:rsidR="00E91412" w:rsidRDefault="00E91412" w:rsidP="00E91412">
      <w:pPr>
        <w:pStyle w:val="NoSpacing"/>
        <w:rPr>
          <w:color w:val="173624"/>
          <w:shd w:val="clear" w:color="auto" w:fill="FFFFFF"/>
        </w:r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960"/>
        <w:gridCol w:w="3151"/>
        <w:gridCol w:w="3544"/>
      </w:tblGrid>
      <w:tr w:rsidR="00E91412" w:rsidRPr="00F9407C" w14:paraId="5D38398B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0473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8516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Dominic Bradburn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5BE5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Panmure</w:t>
            </w:r>
            <w:proofErr w:type="spellEnd"/>
          </w:p>
        </w:tc>
      </w:tr>
      <w:tr w:rsidR="00E91412" w:rsidRPr="00F9407C" w14:paraId="7D5C3A62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676B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54D4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Tough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2480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</w:tr>
      <w:tr w:rsidR="00E91412" w:rsidRPr="00F9407C" w14:paraId="36863796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B36B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E66A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Jordan Brown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427A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Drumoig</w:t>
            </w:r>
            <w:proofErr w:type="spellEnd"/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Golf Centre</w:t>
            </w:r>
          </w:p>
        </w:tc>
      </w:tr>
      <w:tr w:rsidR="00E91412" w:rsidRPr="00F9407C" w14:paraId="04B9B43A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333B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520D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Paul </w:t>
            </w:r>
            <w:proofErr w:type="spellStart"/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Tulleth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7A9E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+2</w:t>
            </w:r>
          </w:p>
        </w:tc>
      </w:tr>
      <w:tr w:rsidR="00E91412" w:rsidRPr="00F9407C" w14:paraId="76369C36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CAB8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D0C8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Graham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5DA0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E91412" w:rsidRPr="00F9407C" w14:paraId="1C296BAA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C2B3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02E7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Murray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2266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Leven Thistle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E91412" w:rsidRPr="00F9407C" w14:paraId="6214C9A8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0C9B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8AD3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Bremner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8584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+3</w:t>
            </w:r>
          </w:p>
        </w:tc>
      </w:tr>
      <w:tr w:rsidR="00E91412" w:rsidRPr="00F9407C" w14:paraId="6F81526E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0E6B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0E49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Ian </w:t>
            </w:r>
            <w:proofErr w:type="spellStart"/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Jeen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0A8B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 Andrews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</w:tr>
      <w:tr w:rsidR="00E91412" w:rsidRPr="00F9407C" w14:paraId="0C1DE107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414B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B37D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Lang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82B3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E91412" w:rsidRPr="00F9407C" w14:paraId="22625D08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6E68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73B4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Robertson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BE33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+2</w:t>
            </w:r>
          </w:p>
        </w:tc>
      </w:tr>
      <w:tr w:rsidR="00E91412" w:rsidRPr="00F9407C" w14:paraId="48EA84B8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BFB8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B816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Charlie Gallagher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C6FC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Blairgowrie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E91412" w:rsidRPr="00F9407C" w14:paraId="125E3DEF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6926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BCA2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David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Snodgrass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66EC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rail GS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</w:tr>
      <w:tr w:rsidR="00E91412" w:rsidRPr="00F9407C" w14:paraId="2D137113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B744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8372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Allan Reoch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7ACA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Royal Montrose Mercantile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E91412" w:rsidRPr="00F9407C" w14:paraId="4E1FFE7F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A9A3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B3D9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 Finlay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594E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+3</w:t>
            </w:r>
          </w:p>
        </w:tc>
      </w:tr>
      <w:tr w:rsidR="00E91412" w:rsidRPr="00F9407C" w14:paraId="41E445AD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1CF6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E681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Snodgrass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B43D" w14:textId="77777777" w:rsidR="00E91412" w:rsidRPr="00F9407C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P, </w:t>
            </w:r>
            <w:r w:rsidRPr="00F940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Crail GS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</w:p>
        </w:tc>
      </w:tr>
    </w:tbl>
    <w:p w14:paraId="6D51DC8E" w14:textId="77777777" w:rsidR="00E91412" w:rsidRDefault="00E91412" w:rsidP="00E91412">
      <w:pPr>
        <w:pStyle w:val="NoSpacing"/>
      </w:pPr>
    </w:p>
    <w:p w14:paraId="78872433" w14:textId="77777777" w:rsidR="00E91412" w:rsidRDefault="00E91412" w:rsidP="00E91412">
      <w:pPr>
        <w:pStyle w:val="NoSpacing"/>
      </w:pPr>
      <w:r>
        <w:t>Leading Handicap Scores</w:t>
      </w:r>
    </w:p>
    <w:p w14:paraId="7384B907" w14:textId="77777777" w:rsidR="00E91412" w:rsidRDefault="00E91412" w:rsidP="00E91412">
      <w:pPr>
        <w:pStyle w:val="NoSpacing"/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960"/>
        <w:gridCol w:w="3151"/>
        <w:gridCol w:w="4678"/>
      </w:tblGrid>
      <w:tr w:rsidR="00E91412" w:rsidRPr="00AC3632" w14:paraId="5EF873EF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2F2A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2E35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Murray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79D3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Leven Thistle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E91412" w:rsidRPr="00AC3632" w14:paraId="15FE9E2D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8152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1D68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Tough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C094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</w:tr>
      <w:tr w:rsidR="00E91412" w:rsidRPr="00AC3632" w14:paraId="40F567B6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D57D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135B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Allan Reoch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84A5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Royal Montrose Mercantile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E91412" w:rsidRPr="00AC3632" w14:paraId="7A818F0C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8CAF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C7B3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 Feehan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0BB9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12</w:t>
            </w:r>
          </w:p>
        </w:tc>
      </w:tr>
      <w:tr w:rsidR="00E91412" w:rsidRPr="00AC3632" w14:paraId="00CA8B85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AD34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88D2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Jim Crawford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AD77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Dunblane New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10</w:t>
            </w:r>
          </w:p>
        </w:tc>
      </w:tr>
      <w:tr w:rsidR="00E91412" w:rsidRPr="00AC3632" w14:paraId="3050E253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2642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B3FB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Keith McFarlane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68E5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Dunfermline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10</w:t>
            </w:r>
          </w:p>
        </w:tc>
      </w:tr>
      <w:tr w:rsidR="00E91412" w:rsidRPr="00AC3632" w14:paraId="03175506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486B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0889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 Westland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5D8A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10</w:t>
            </w:r>
          </w:p>
        </w:tc>
      </w:tr>
      <w:tr w:rsidR="00E91412" w:rsidRPr="00AC3632" w14:paraId="64F17F34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6B26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4B7B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Derek Hendren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5A6B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Dunblane New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9</w:t>
            </w:r>
          </w:p>
        </w:tc>
      </w:tr>
      <w:tr w:rsidR="00E91412" w:rsidRPr="00AC3632" w14:paraId="4FD27E62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E0E8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F727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Lang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68F5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E91412" w:rsidRPr="00AC3632" w14:paraId="2C933AE9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4759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01B1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Graham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AD69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E91412" w:rsidRPr="00AC3632" w14:paraId="55309CFB" w14:textId="77777777" w:rsidTr="005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C51A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42BA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Ian </w:t>
            </w:r>
            <w:proofErr w:type="spellStart"/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Jeen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899A" w14:textId="77777777" w:rsidR="00E91412" w:rsidRPr="00AC3632" w:rsidRDefault="00E91412" w:rsidP="005831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 Andrews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Pr="00AC3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</w:tr>
    </w:tbl>
    <w:p w14:paraId="45032053" w14:textId="77777777" w:rsidR="00E91412" w:rsidRPr="00F9407C" w:rsidRDefault="00E91412" w:rsidP="00E91412">
      <w:pPr>
        <w:pStyle w:val="NoSpacing"/>
      </w:pPr>
    </w:p>
    <w:p w14:paraId="33C267BD" w14:textId="0151B78B" w:rsidR="00E91412" w:rsidRPr="00E91412" w:rsidRDefault="00E91412" w:rsidP="00E91412"/>
    <w:sectPr w:rsidR="00E91412" w:rsidRPr="00E91412" w:rsidSect="00126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12"/>
    <w:rsid w:val="00126856"/>
    <w:rsid w:val="00B8088F"/>
    <w:rsid w:val="00E9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DFDC"/>
  <w15:chartTrackingRefBased/>
  <w15:docId w15:val="{38D2E1C1-2319-4C9F-816C-E3590F1D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412"/>
  </w:style>
  <w:style w:type="paragraph" w:styleId="Heading1">
    <w:name w:val="heading 1"/>
    <w:basedOn w:val="Normal"/>
    <w:next w:val="Normal"/>
    <w:link w:val="Heading1Char"/>
    <w:uiPriority w:val="9"/>
    <w:qFormat/>
    <w:rsid w:val="00E91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4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1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2024-04-04T19:33:00Z</dcterms:created>
  <dcterms:modified xsi:type="dcterms:W3CDTF">2024-04-04T20:42:00Z</dcterms:modified>
</cp:coreProperties>
</file>